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54A2" w14:textId="77777777" w:rsidR="00F82BC4" w:rsidRPr="00173334" w:rsidRDefault="00F82BC4" w:rsidP="00F82BC4">
      <w:pPr>
        <w:jc w:val="center"/>
        <w:rPr>
          <w:b/>
        </w:rPr>
      </w:pPr>
      <w:r w:rsidRPr="00173334">
        <w:rPr>
          <w:b/>
        </w:rPr>
        <w:t xml:space="preserve">Elkton </w:t>
      </w:r>
      <w:r>
        <w:rPr>
          <w:b/>
        </w:rPr>
        <w:t>Planning and Zoning Board</w:t>
      </w:r>
    </w:p>
    <w:p w14:paraId="7B30BC71" w14:textId="5AD1DCCE" w:rsidR="00F82BC4" w:rsidRPr="00173334" w:rsidRDefault="006E0257" w:rsidP="00F82BC4">
      <w:pPr>
        <w:jc w:val="center"/>
        <w:rPr>
          <w:b/>
        </w:rPr>
      </w:pPr>
      <w:r>
        <w:rPr>
          <w:b/>
        </w:rPr>
        <w:t>June</w:t>
      </w:r>
      <w:r w:rsidR="00F82BC4">
        <w:rPr>
          <w:b/>
        </w:rPr>
        <w:t xml:space="preserve"> </w:t>
      </w:r>
      <w:r>
        <w:rPr>
          <w:b/>
        </w:rPr>
        <w:t>9</w:t>
      </w:r>
      <w:r w:rsidR="00F82BC4">
        <w:rPr>
          <w:b/>
        </w:rPr>
        <w:t>, 2025</w:t>
      </w:r>
    </w:p>
    <w:p w14:paraId="17BA22FB" w14:textId="77777777" w:rsidR="00F82BC4" w:rsidRDefault="00F82BC4" w:rsidP="00F82BC4">
      <w:pPr>
        <w:jc w:val="center"/>
      </w:pPr>
    </w:p>
    <w:p w14:paraId="5ADCA843" w14:textId="59F4ADBC" w:rsidR="00F82BC4" w:rsidRDefault="00F82BC4" w:rsidP="00F82BC4">
      <w:r>
        <w:tab/>
        <w:t>The Elkton City Planning and Zoning Board was called to order by Board Chair Charles Remund at 6:0</w:t>
      </w:r>
      <w:r w:rsidR="006E0257">
        <w:t>1</w:t>
      </w:r>
      <w:r>
        <w:t xml:space="preserve"> PM.  Council members present David Bierman, Brooke Greve, Emily Schelske, Scott Stuefen and Rick Weible.  Council member Tal Farnham was not in attendance.</w:t>
      </w:r>
    </w:p>
    <w:p w14:paraId="5E2FEB34" w14:textId="4423E220" w:rsidR="00F82BC4" w:rsidRDefault="00F82BC4" w:rsidP="00F82BC4">
      <w:pPr>
        <w:ind w:firstLine="720"/>
      </w:pPr>
      <w:r>
        <w:t>Motion by</w:t>
      </w:r>
      <w:r w:rsidR="006E0257">
        <w:t xml:space="preserve"> </w:t>
      </w:r>
      <w:r w:rsidR="006E0257">
        <w:t>Weible</w:t>
      </w:r>
      <w:r>
        <w:t xml:space="preserve">, second by </w:t>
      </w:r>
      <w:r w:rsidR="006E0257">
        <w:t>Bierman</w:t>
      </w:r>
      <w:r w:rsidR="006E0257">
        <w:t xml:space="preserve"> </w:t>
      </w:r>
      <w:r>
        <w:t>to approve the agenda as printed.  All in favor – motion carried.</w:t>
      </w:r>
    </w:p>
    <w:p w14:paraId="6F5F1410" w14:textId="1EC714C5" w:rsidR="00F82BC4" w:rsidRDefault="00F82BC4" w:rsidP="00F82BC4">
      <w:r>
        <w:tab/>
        <w:t>The public hearing was opened for Variance permit #05</w:t>
      </w:r>
      <w:r w:rsidR="006E0257">
        <w:t>2</w:t>
      </w:r>
      <w:r>
        <w:t xml:space="preserve">.  The variance if granted would allow the applicant to be </w:t>
      </w:r>
      <w:proofErr w:type="gramStart"/>
      <w:r>
        <w:t>build</w:t>
      </w:r>
      <w:proofErr w:type="gramEnd"/>
      <w:r>
        <w:t xml:space="preserve"> closer to the property line on the </w:t>
      </w:r>
      <w:r w:rsidR="002C7962">
        <w:t>rear</w:t>
      </w:r>
      <w:r>
        <w:t xml:space="preserve"> of the property at </w:t>
      </w:r>
      <w:r w:rsidR="006817EE">
        <w:t>101 Elk</w:t>
      </w:r>
      <w:r>
        <w:t xml:space="preserve"> Street then allowed by ordinance.  Motion by </w:t>
      </w:r>
      <w:r w:rsidR="009F3618">
        <w:t>Weible</w:t>
      </w:r>
      <w:r>
        <w:t xml:space="preserve">, second by </w:t>
      </w:r>
      <w:proofErr w:type="gramStart"/>
      <w:r>
        <w:t>Schelske</w:t>
      </w:r>
      <w:proofErr w:type="gramEnd"/>
      <w:r>
        <w:t xml:space="preserve"> to recommend the approval of Variance #05</w:t>
      </w:r>
      <w:r w:rsidR="009F3618">
        <w:t>2</w:t>
      </w:r>
      <w:r>
        <w:t xml:space="preserve"> to the council.  All in favor – motion carried.</w:t>
      </w:r>
    </w:p>
    <w:p w14:paraId="2D91926A" w14:textId="7C3CC075" w:rsidR="00F82BC4" w:rsidRDefault="00F82BC4" w:rsidP="00F82BC4">
      <w:r>
        <w:tab/>
        <w:t xml:space="preserve">Motion by </w:t>
      </w:r>
      <w:r w:rsidR="009F3618">
        <w:t>Greve</w:t>
      </w:r>
      <w:r>
        <w:t xml:space="preserve">, second by </w:t>
      </w:r>
      <w:r w:rsidR="009F3618">
        <w:t>Weible</w:t>
      </w:r>
      <w:r w:rsidR="009F3618">
        <w:t xml:space="preserve"> </w:t>
      </w:r>
      <w:r>
        <w:t>to adjourn the meeting at 6:0</w:t>
      </w:r>
      <w:r w:rsidR="009F3618">
        <w:t>5</w:t>
      </w:r>
      <w:r>
        <w:t xml:space="preserve"> PM.  All in favor – motion carried.</w:t>
      </w:r>
    </w:p>
    <w:p w14:paraId="44AAB5DD" w14:textId="77777777" w:rsidR="00F82BC4" w:rsidRDefault="00F82BC4" w:rsidP="00F82BC4"/>
    <w:p w14:paraId="640FB274" w14:textId="77777777" w:rsidR="00F82BC4" w:rsidRDefault="00F82BC4" w:rsidP="00F82BC4"/>
    <w:p w14:paraId="493DFDCE" w14:textId="77777777" w:rsidR="00F82BC4" w:rsidRDefault="00F82BC4" w:rsidP="00F82BC4"/>
    <w:p w14:paraId="62812112" w14:textId="77777777" w:rsidR="006C5B7B" w:rsidRDefault="006C5B7B"/>
    <w:sectPr w:rsidR="006C5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C4"/>
    <w:rsid w:val="002C7962"/>
    <w:rsid w:val="003404FB"/>
    <w:rsid w:val="004A4EC6"/>
    <w:rsid w:val="005E1485"/>
    <w:rsid w:val="006817EE"/>
    <w:rsid w:val="006C5B7B"/>
    <w:rsid w:val="006E0257"/>
    <w:rsid w:val="007F06AB"/>
    <w:rsid w:val="009F3618"/>
    <w:rsid w:val="00CD5AA6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025A"/>
  <w15:chartTrackingRefBased/>
  <w15:docId w15:val="{1BD7D260-1992-454D-9918-F86CD323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B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B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B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B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B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B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B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B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B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2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B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2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B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2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2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6</cp:revision>
  <dcterms:created xsi:type="dcterms:W3CDTF">2025-06-16T18:24:00Z</dcterms:created>
  <dcterms:modified xsi:type="dcterms:W3CDTF">2025-06-16T18:27:00Z</dcterms:modified>
</cp:coreProperties>
</file>