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4272" w14:textId="77777777" w:rsidR="00966E45" w:rsidRDefault="00966E45" w:rsidP="00966E45">
      <w:pPr>
        <w:spacing w:before="100" w:beforeAutospacing="1"/>
        <w:contextualSpacing/>
        <w:jc w:val="center"/>
        <w:rPr>
          <w:b/>
          <w:color w:val="000000"/>
        </w:rPr>
      </w:pPr>
      <w:r>
        <w:rPr>
          <w:b/>
          <w:color w:val="000000"/>
        </w:rPr>
        <w:t>Elkton City Council Minutes</w:t>
      </w:r>
    </w:p>
    <w:p w14:paraId="3676CD88" w14:textId="5386A49E" w:rsidR="00966E45" w:rsidRDefault="00966E45" w:rsidP="00966E45">
      <w:pPr>
        <w:spacing w:before="100" w:beforeAutospacing="1"/>
        <w:contextualSpacing/>
        <w:jc w:val="center"/>
        <w:rPr>
          <w:b/>
          <w:color w:val="000000"/>
        </w:rPr>
      </w:pPr>
      <w:r>
        <w:rPr>
          <w:b/>
          <w:color w:val="000000"/>
        </w:rPr>
        <w:t>July 7, 2025</w:t>
      </w:r>
    </w:p>
    <w:p w14:paraId="06B7A424" w14:textId="77777777" w:rsidR="00966E45" w:rsidRDefault="00966E45" w:rsidP="00966E45">
      <w:pPr>
        <w:tabs>
          <w:tab w:val="left" w:pos="4215"/>
        </w:tabs>
        <w:spacing w:before="100" w:beforeAutospacing="1"/>
        <w:contextualSpacing/>
        <w:rPr>
          <w:b/>
          <w:color w:val="000000"/>
        </w:rPr>
      </w:pPr>
      <w:r>
        <w:rPr>
          <w:b/>
          <w:color w:val="000000"/>
        </w:rPr>
        <w:tab/>
      </w:r>
    </w:p>
    <w:p w14:paraId="4E20A25D" w14:textId="360C77DA" w:rsidR="00966E45" w:rsidRDefault="00966E45" w:rsidP="00966E45">
      <w:pPr>
        <w:rPr>
          <w:color w:val="000000"/>
        </w:rPr>
      </w:pPr>
      <w:r>
        <w:rPr>
          <w:color w:val="000000"/>
        </w:rPr>
        <w:tab/>
        <w:t xml:space="preserve">The Elkton City Council meeting was called to order by Mayor, Charles </w:t>
      </w:r>
      <w:proofErr w:type="gramStart"/>
      <w:r>
        <w:rPr>
          <w:color w:val="000000"/>
        </w:rPr>
        <w:t>Remund</w:t>
      </w:r>
      <w:proofErr w:type="gramEnd"/>
      <w:r>
        <w:rPr>
          <w:color w:val="000000"/>
        </w:rPr>
        <w:t xml:space="preserve"> at 6:00 PM.  Council members present were David Bierman, Brooke Greve, Tal Farnham, Emily Schelske, Scott Stuefen and Rick Weible.  </w:t>
      </w:r>
    </w:p>
    <w:p w14:paraId="4002D0F8" w14:textId="47BEAD85" w:rsidR="00966E45" w:rsidRDefault="00966E45" w:rsidP="00966E45">
      <w:pPr>
        <w:ind w:firstLine="720"/>
        <w:rPr>
          <w:color w:val="000000"/>
        </w:rPr>
      </w:pPr>
      <w:r>
        <w:rPr>
          <w:color w:val="000000"/>
        </w:rPr>
        <w:t>Motion by Weible, second by Farnham to approve the agenda as presented.  All in favor – motion carried.</w:t>
      </w:r>
    </w:p>
    <w:p w14:paraId="4DD358CF" w14:textId="5530AFA3" w:rsidR="00966E45" w:rsidRDefault="00966E45" w:rsidP="00966E45">
      <w:pPr>
        <w:ind w:firstLine="720"/>
        <w:rPr>
          <w:color w:val="000000"/>
        </w:rPr>
      </w:pPr>
      <w:r>
        <w:t>Motion by Bierman, second by Weible to approve the June 9 planning and zoning meeting minutes.  All in favor - motion carried.</w:t>
      </w:r>
    </w:p>
    <w:p w14:paraId="7D8D7D5E" w14:textId="38210645" w:rsidR="00706018" w:rsidRDefault="00966E45" w:rsidP="00966E45">
      <w:pPr>
        <w:ind w:firstLine="720"/>
      </w:pPr>
      <w:r>
        <w:t>Motion by Greve, second by Weible to approve the June 9 regular meeting minutes.  All in favor - motion carried.</w:t>
      </w:r>
    </w:p>
    <w:p w14:paraId="4DE1A0F1" w14:textId="5BEF221B" w:rsidR="00966E45" w:rsidRDefault="00966E45" w:rsidP="00966E45">
      <w:pPr>
        <w:ind w:firstLine="720"/>
      </w:pPr>
      <w:r>
        <w:t>There were no citizen comments to report</w:t>
      </w:r>
    </w:p>
    <w:p w14:paraId="4C24B823" w14:textId="6C2CF6CE" w:rsidR="00966E45" w:rsidRDefault="00966E45" w:rsidP="00966E45">
      <w:pPr>
        <w:ind w:firstLine="720"/>
      </w:pPr>
      <w:r>
        <w:t>The council was presented with a Temporary Liquor permit for the Bar to serve alcohol at the street dance on July 19</w:t>
      </w:r>
      <w:r w:rsidRPr="00966E45">
        <w:rPr>
          <w:vertAlign w:val="superscript"/>
        </w:rPr>
        <w:t>th</w:t>
      </w:r>
      <w:r>
        <w:t>.  Motion by Weible, second by Greve to approve the temporary permit.  All in favor – motion carried.</w:t>
      </w:r>
      <w:r w:rsidR="003E00E2">
        <w:t xml:space="preserve">  The council was presented with a Temporary Liquor permit for a slushie vendor to make alcoholic beverages at the park July 20</w:t>
      </w:r>
      <w:r w:rsidR="003E00E2" w:rsidRPr="003E00E2">
        <w:rPr>
          <w:vertAlign w:val="superscript"/>
        </w:rPr>
        <w:t>th</w:t>
      </w:r>
      <w:r w:rsidR="003E00E2">
        <w:t>.  Motion by Schelske, second by Stuefen to approve the temporary permit with the understanding no alcohol would be used until the baseball games were completed.  All in favor – motion carried.</w:t>
      </w:r>
    </w:p>
    <w:p w14:paraId="456CA32E" w14:textId="2A07724E" w:rsidR="000825D1" w:rsidRDefault="000825D1" w:rsidP="00966E45">
      <w:pPr>
        <w:ind w:firstLine="720"/>
      </w:pPr>
      <w:proofErr w:type="gramStart"/>
      <w:r>
        <w:t>Public</w:t>
      </w:r>
      <w:proofErr w:type="gramEnd"/>
      <w:r>
        <w:t xml:space="preserve"> Works Director, Steve </w:t>
      </w:r>
      <w:proofErr w:type="gramStart"/>
      <w:r>
        <w:t>Jensen</w:t>
      </w:r>
      <w:proofErr w:type="gramEnd"/>
      <w:r>
        <w:t xml:space="preserve"> was on hand to give his report.  Alan Spader is planning to come in the next week or two to install the sidewalk east at the school.  </w:t>
      </w:r>
      <w:r w:rsidR="00130DCC">
        <w:t>They have been helping with park and memorial garden</w:t>
      </w:r>
      <w:r w:rsidR="0028511A">
        <w:t xml:space="preserve"> items.  </w:t>
      </w:r>
      <w:r w:rsidR="00627F46">
        <w:t xml:space="preserve">They continue to mow and spray </w:t>
      </w:r>
      <w:proofErr w:type="gramStart"/>
      <w:r w:rsidR="00627F46">
        <w:t>for</w:t>
      </w:r>
      <w:proofErr w:type="gramEnd"/>
      <w:r w:rsidR="00627F46">
        <w:t xml:space="preserve"> </w:t>
      </w:r>
      <w:proofErr w:type="gramStart"/>
      <w:r w:rsidR="00627F46">
        <w:t>mosquitos</w:t>
      </w:r>
      <w:proofErr w:type="gramEnd"/>
      <w:r w:rsidR="00627F46">
        <w:t>.</w:t>
      </w:r>
    </w:p>
    <w:p w14:paraId="3E0DA476" w14:textId="3D8FE2C3" w:rsidR="00562F9F" w:rsidRDefault="00562F9F" w:rsidP="00966E45">
      <w:pPr>
        <w:ind w:firstLine="720"/>
      </w:pPr>
      <w:r>
        <w:t xml:space="preserve">Jennifer McBrien, </w:t>
      </w:r>
      <w:r w:rsidR="004E18AF">
        <w:t xml:space="preserve">Bar </w:t>
      </w:r>
      <w:proofErr w:type="gramStart"/>
      <w:r w:rsidR="004E18AF">
        <w:t>Manager</w:t>
      </w:r>
      <w:proofErr w:type="gramEnd"/>
      <w:r w:rsidR="00203BD6">
        <w:t xml:space="preserve"> was on hand for her report.  </w:t>
      </w:r>
      <w:r w:rsidR="00AF010A">
        <w:t>Things are going well, getting ready for Emmett Fest.</w:t>
      </w:r>
    </w:p>
    <w:p w14:paraId="660A9F96" w14:textId="57D023DD" w:rsidR="00AF010A" w:rsidRDefault="00D65320" w:rsidP="00966E45">
      <w:pPr>
        <w:ind w:firstLine="720"/>
      </w:pPr>
      <w:r>
        <w:t xml:space="preserve">Susan Schuurman, Finance </w:t>
      </w:r>
      <w:proofErr w:type="gramStart"/>
      <w:r>
        <w:t>Officer</w:t>
      </w:r>
      <w:proofErr w:type="gramEnd"/>
      <w:r>
        <w:t xml:space="preserve"> was on hand for her report.  </w:t>
      </w:r>
      <w:r w:rsidR="004F09A6">
        <w:t xml:space="preserve">Business as usual in the office.  There is a mini session training from GFOA in </w:t>
      </w:r>
      <w:r w:rsidR="00BF60D7">
        <w:t xml:space="preserve">Sioux Falls Schuurman is considering attending. </w:t>
      </w:r>
    </w:p>
    <w:p w14:paraId="075E4A39" w14:textId="0D2016E3" w:rsidR="00BF60D7" w:rsidRDefault="00BF60D7" w:rsidP="00966E45">
      <w:pPr>
        <w:ind w:firstLine="720"/>
      </w:pPr>
      <w:r>
        <w:t xml:space="preserve">The Fire Department will help with the </w:t>
      </w:r>
      <w:r w:rsidR="002F090B">
        <w:t xml:space="preserve">breakfast put on by the Strength Training </w:t>
      </w:r>
      <w:r w:rsidR="00FF6B36">
        <w:t xml:space="preserve">group at the school.  </w:t>
      </w:r>
    </w:p>
    <w:p w14:paraId="54E4D7A6" w14:textId="6E174F53" w:rsidR="00FF6B36" w:rsidRDefault="00FF6B36" w:rsidP="00966E45">
      <w:pPr>
        <w:ind w:firstLine="720"/>
      </w:pPr>
      <w:r>
        <w:t xml:space="preserve">The Ambulance service has been nominated for Service of the Year.  They are planning a </w:t>
      </w:r>
      <w:proofErr w:type="gramStart"/>
      <w:r>
        <w:t>benefit</w:t>
      </w:r>
      <w:proofErr w:type="gramEnd"/>
      <w:r>
        <w:t xml:space="preserve"> for Tal Farnham on August 30</w:t>
      </w:r>
      <w:r w:rsidRPr="00FF6B36">
        <w:rPr>
          <w:vertAlign w:val="superscript"/>
        </w:rPr>
        <w:t>th</w:t>
      </w:r>
      <w:r>
        <w:t>.</w:t>
      </w:r>
    </w:p>
    <w:p w14:paraId="514A63C9" w14:textId="1A78BDC8" w:rsidR="00FF6B36" w:rsidRDefault="00EA63CE" w:rsidP="00966E45">
      <w:pPr>
        <w:ind w:firstLine="720"/>
      </w:pPr>
      <w:r>
        <w:t xml:space="preserve">City Librarian, Sherry Bauman was not in attendance but left her report.  Daycare deliveries continue every two weeks.  </w:t>
      </w:r>
      <w:r w:rsidR="006519E7">
        <w:t xml:space="preserve">The Summer Reading program is going great. </w:t>
      </w:r>
      <w:r w:rsidR="003A52D2">
        <w:t xml:space="preserve"> Kick off with B-Town Bubbles was a great show.  There were between 65-70</w:t>
      </w:r>
      <w:r w:rsidR="00300595">
        <w:t xml:space="preserve"> attending.  The book discussion will </w:t>
      </w:r>
      <w:proofErr w:type="gramStart"/>
      <w:r w:rsidR="00300595">
        <w:t>be</w:t>
      </w:r>
      <w:proofErr w:type="gramEnd"/>
      <w:r w:rsidR="00300595">
        <w:t xml:space="preserve"> Thursday, July 24</w:t>
      </w:r>
      <w:r w:rsidR="00300595" w:rsidRPr="00300595">
        <w:rPr>
          <w:vertAlign w:val="superscript"/>
        </w:rPr>
        <w:t>th</w:t>
      </w:r>
      <w:r w:rsidR="00300595">
        <w:t xml:space="preserve"> at 7:00 PM.  The next library board meeting will be Wednesday, July 9</w:t>
      </w:r>
      <w:r w:rsidR="00300595" w:rsidRPr="00300595">
        <w:rPr>
          <w:vertAlign w:val="superscript"/>
        </w:rPr>
        <w:t>th</w:t>
      </w:r>
      <w:r w:rsidR="00300595">
        <w:t xml:space="preserve"> at 5 PM.</w:t>
      </w:r>
    </w:p>
    <w:p w14:paraId="7599994F" w14:textId="704BB1E9" w:rsidR="00F25F87" w:rsidRDefault="00F25F87" w:rsidP="00966E45">
      <w:pPr>
        <w:ind w:firstLine="720"/>
      </w:pPr>
      <w:r>
        <w:t>Summer Park &amp; Rec is going well.</w:t>
      </w:r>
    </w:p>
    <w:p w14:paraId="41B8C906" w14:textId="752BEF78" w:rsidR="00E03C4B" w:rsidRDefault="00C1421D" w:rsidP="00966E45">
      <w:pPr>
        <w:ind w:firstLine="720"/>
      </w:pPr>
      <w:r>
        <w:t>The council reviewed the budget overview for June.</w:t>
      </w:r>
    </w:p>
    <w:p w14:paraId="7510FDAA" w14:textId="77777777" w:rsidR="00481A86" w:rsidRDefault="00B51EB7" w:rsidP="00966E45">
      <w:pPr>
        <w:ind w:firstLine="720"/>
      </w:pPr>
      <w:r>
        <w:t xml:space="preserve">Resolution 2025-07.01 declaring surplus property was read.  </w:t>
      </w:r>
    </w:p>
    <w:p w14:paraId="22FAD83A" w14:textId="77777777" w:rsidR="00481A86" w:rsidRDefault="00481A86" w:rsidP="00481A86">
      <w:pPr>
        <w:jc w:val="center"/>
      </w:pPr>
      <w:bookmarkStart w:id="0" w:name="_Hlk137461740"/>
      <w:r>
        <w:t>Resolution No. 2025-07.01</w:t>
      </w:r>
    </w:p>
    <w:p w14:paraId="0C45DB33" w14:textId="77777777" w:rsidR="00481A86" w:rsidRDefault="00481A86" w:rsidP="00481A86">
      <w:pPr>
        <w:jc w:val="center"/>
      </w:pPr>
    </w:p>
    <w:p w14:paraId="6EF6FADB" w14:textId="77777777" w:rsidR="00481A86" w:rsidRDefault="00481A86" w:rsidP="00481A86">
      <w:proofErr w:type="gramStart"/>
      <w:r>
        <w:t>BE IT</w:t>
      </w:r>
      <w:proofErr w:type="gramEnd"/>
      <w:r>
        <w:t xml:space="preserve"> RESOLVED by the City of Elkton, South Dakota that the following described property is hereby declared surplus as provided by SDCL 6-13-1 (to be sold or disposed).</w:t>
      </w:r>
    </w:p>
    <w:p w14:paraId="1402A0C4" w14:textId="77777777" w:rsidR="00481A86" w:rsidRDefault="00481A86" w:rsidP="00481A86"/>
    <w:p w14:paraId="43DE46C2" w14:textId="52148D6F" w:rsidR="00481A86" w:rsidRDefault="00481A86" w:rsidP="00481A86">
      <w:r>
        <w:t xml:space="preserve">Old concession </w:t>
      </w:r>
      <w:proofErr w:type="gramStart"/>
      <w:r>
        <w:t>stand</w:t>
      </w:r>
      <w:proofErr w:type="gramEnd"/>
      <w:r w:rsidR="002A1560">
        <w:t xml:space="preserve"> 10’ x 16’</w:t>
      </w:r>
    </w:p>
    <w:p w14:paraId="414D6C39" w14:textId="77777777" w:rsidR="00481A86" w:rsidRDefault="00481A86" w:rsidP="00481A86"/>
    <w:p w14:paraId="523DA830" w14:textId="1DD24303" w:rsidR="00481A86" w:rsidRDefault="00481A86" w:rsidP="00481A86">
      <w:r>
        <w:t xml:space="preserve">Passed this </w:t>
      </w:r>
      <w:r w:rsidR="00567AF1">
        <w:t>7</w:t>
      </w:r>
      <w:r w:rsidR="00567AF1" w:rsidRPr="00567AF1">
        <w:rPr>
          <w:vertAlign w:val="superscript"/>
        </w:rPr>
        <w:t>th</w:t>
      </w:r>
      <w:r>
        <w:t xml:space="preserve"> day of </w:t>
      </w:r>
      <w:proofErr w:type="gramStart"/>
      <w:r>
        <w:t>July,</w:t>
      </w:r>
      <w:proofErr w:type="gramEnd"/>
      <w:r>
        <w:t xml:space="preserve"> 2025</w:t>
      </w:r>
    </w:p>
    <w:p w14:paraId="5C4127A4" w14:textId="77777777" w:rsidR="00481A86" w:rsidRDefault="00481A86" w:rsidP="00481A86"/>
    <w:p w14:paraId="2BD284A2" w14:textId="5435557E" w:rsidR="00481A86" w:rsidRDefault="00481A86" w:rsidP="00481A86">
      <w:r>
        <w:t>Charles Remund, Mayor</w:t>
      </w:r>
    </w:p>
    <w:p w14:paraId="46370F12" w14:textId="77777777" w:rsidR="00481A86" w:rsidRDefault="00481A86" w:rsidP="00481A86"/>
    <w:p w14:paraId="494A05AC" w14:textId="77777777" w:rsidR="00481A86" w:rsidRDefault="00481A86" w:rsidP="00481A86">
      <w:r>
        <w:t xml:space="preserve">ATTEST: </w:t>
      </w:r>
    </w:p>
    <w:p w14:paraId="37C8730C" w14:textId="77777777" w:rsidR="00481A86" w:rsidRDefault="00481A86" w:rsidP="00481A86"/>
    <w:p w14:paraId="1FF26BDA" w14:textId="77777777" w:rsidR="00481A86" w:rsidRDefault="00481A86" w:rsidP="00481A86">
      <w:r>
        <w:t>Susan Schuurman, Finance Officer</w:t>
      </w:r>
      <w:bookmarkEnd w:id="0"/>
    </w:p>
    <w:p w14:paraId="6569B2BD" w14:textId="77777777" w:rsidR="00481A86" w:rsidRDefault="00481A86" w:rsidP="00966E45">
      <w:pPr>
        <w:ind w:firstLine="720"/>
      </w:pPr>
    </w:p>
    <w:p w14:paraId="4F0A94FF" w14:textId="5E718E99" w:rsidR="00C1421D" w:rsidRDefault="00B51EB7" w:rsidP="00966E45">
      <w:pPr>
        <w:ind w:firstLine="720"/>
      </w:pPr>
      <w:r>
        <w:t xml:space="preserve">Motion by Bierman, second by </w:t>
      </w:r>
      <w:r w:rsidR="00D02A7F">
        <w:t>Weible</w:t>
      </w:r>
      <w:r w:rsidR="00567AF1">
        <w:t xml:space="preserve"> to pass Resolution 2025-07.01</w:t>
      </w:r>
      <w:r w:rsidR="00D02A7F">
        <w:t>.  All in favor – motion carried.</w:t>
      </w:r>
      <w:r w:rsidR="009700FB">
        <w:t xml:space="preserve">  Several people are interested in the </w:t>
      </w:r>
      <w:proofErr w:type="gramStart"/>
      <w:r w:rsidR="009700FB">
        <w:t>shed</w:t>
      </w:r>
      <w:r w:rsidR="002A1560">
        <w:t>,</w:t>
      </w:r>
      <w:proofErr w:type="gramEnd"/>
      <w:r w:rsidR="002A1560">
        <w:t xml:space="preserve"> the city will advertise for sealed bids.</w:t>
      </w:r>
    </w:p>
    <w:p w14:paraId="60AC7882" w14:textId="1946D532" w:rsidR="002D371D" w:rsidRDefault="002D371D" w:rsidP="00966E45">
      <w:pPr>
        <w:ind w:firstLine="720"/>
      </w:pPr>
      <w:r>
        <w:t xml:space="preserve">In unfinished business, </w:t>
      </w:r>
      <w:r w:rsidR="007948BB">
        <w:t xml:space="preserve">there were no updates on the infrastructure projects.  The community center floor was discussed.  Council member Greve will </w:t>
      </w:r>
      <w:r w:rsidR="007F0202">
        <w:t>contact the contractor.  The new floor scrubber works well</w:t>
      </w:r>
      <w:r w:rsidR="00D703F2">
        <w:t xml:space="preserve">, </w:t>
      </w:r>
      <w:r w:rsidR="007F0202">
        <w:t>makes cleaning faster</w:t>
      </w:r>
      <w:r w:rsidR="00D703F2">
        <w:t xml:space="preserve"> and looks better.</w:t>
      </w:r>
    </w:p>
    <w:p w14:paraId="02908D5F" w14:textId="01288D4A" w:rsidR="00D703F2" w:rsidRDefault="00D703F2" w:rsidP="00966E45">
      <w:pPr>
        <w:ind w:firstLine="720"/>
      </w:pPr>
      <w:r>
        <w:t xml:space="preserve">In new business, the council </w:t>
      </w:r>
      <w:r w:rsidR="00503E80">
        <w:t xml:space="preserve">has been invited to attend the Purple Heart City presentation </w:t>
      </w:r>
      <w:proofErr w:type="gramStart"/>
      <w:r w:rsidR="00503E80">
        <w:t>at</w:t>
      </w:r>
      <w:proofErr w:type="gramEnd"/>
      <w:r w:rsidR="00503E80">
        <w:t xml:space="preserve"> </w:t>
      </w:r>
      <w:r w:rsidR="00C817E7">
        <w:t xml:space="preserve">the Veterans program in November.  </w:t>
      </w:r>
    </w:p>
    <w:p w14:paraId="79ECA2CD" w14:textId="7889FD34" w:rsidR="0041018C" w:rsidRDefault="0041018C" w:rsidP="0041018C">
      <w:pPr>
        <w:ind w:firstLine="720"/>
      </w:pPr>
      <w:r>
        <w:t>Motion by Weible, second by Bierman to approve payment of the July bills.  All in favor – motion carried.</w:t>
      </w:r>
    </w:p>
    <w:p w14:paraId="062E91EE" w14:textId="409812FD" w:rsidR="0041018C" w:rsidRDefault="0041018C" w:rsidP="0041018C">
      <w:r>
        <w:tab/>
        <w:t>Motion by Bierman, second by Weible to adjourn the meeting at 6:23 PM.  All in favor - motion carried.</w:t>
      </w:r>
    </w:p>
    <w:p w14:paraId="10357323" w14:textId="77777777" w:rsidR="00342B13" w:rsidRPr="00CC2673" w:rsidRDefault="00342B13" w:rsidP="00342B13">
      <w:pPr>
        <w:rPr>
          <w:b/>
        </w:rPr>
      </w:pPr>
      <w:bookmarkStart w:id="1" w:name="_Hlk85459666"/>
      <w:r>
        <w:rPr>
          <w:b/>
        </w:rPr>
        <w:t>July 2025</w:t>
      </w:r>
      <w:r w:rsidRPr="00CC2673">
        <w:rPr>
          <w:b/>
        </w:rPr>
        <w:t xml:space="preserve"> payments</w:t>
      </w:r>
    </w:p>
    <w:p w14:paraId="6D8EB332" w14:textId="77777777" w:rsidR="00342B13" w:rsidRDefault="00342B13" w:rsidP="00342B13">
      <w:proofErr w:type="spellStart"/>
      <w:r>
        <w:t>AmeriForms</w:t>
      </w:r>
      <w:proofErr w:type="spellEnd"/>
      <w:r>
        <w:t xml:space="preserve">  565.00  utility bill cards, AP checks and envelopes; A-OX welding  40.19  shop supplies; Avid Hawk  45.00  website monthly fee; B &amp; H Contractors  181.65  loads of gravel; B-Town Bubbles  250.00  library entertainment; </w:t>
      </w:r>
      <w:proofErr w:type="spellStart"/>
      <w:r>
        <w:t>BankStar</w:t>
      </w:r>
      <w:proofErr w:type="spellEnd"/>
      <w:r>
        <w:t xml:space="preserve">  12.93  petty cash; Bauman, Sherry  57.25  reimbursement for supplies; Beal Distributing  3709.27  beer purchases; Br. Co. Sheriff’s Dept  2952.00  contract law enforcement; Br. Deuel Rural Water System  5569.00  water purchased; Capital One  18.01  library supplies; Century Business Products  81.70  library copier lease, copies; CHS  1422.15  propane, weed spray; Chesterman  437.15  pop purchased; City of Elkton  595.85  utility fees; Colonial Life  480.40  insurance; Cook’s Wastepaper  4625.25  contract garbage; Dakota Beverage Co  6805.33  beer purchases; Dept of Rev &amp; Reg  2274.89  sales tax remittance; </w:t>
      </w:r>
      <w:proofErr w:type="spellStart"/>
      <w:r>
        <w:t>DeMarteleare</w:t>
      </w:r>
      <w:proofErr w:type="spellEnd"/>
      <w:r>
        <w:t xml:space="preserve">, Racquel  88.29  park and rec supplies; *EFTPS  6104.62  federal tax payments; Elkton Lumber  1700.15  park supplies; Elkton Spray Foam &amp; Coatings  7142.01  park maintenance; GeoPro  1120.00  reimbursement for flag poles purchased; Harry’s Frozen Food  1050.50  pizzas for bar; Henry’s  2440.16  bar supplies; ITC  791.84  phone &amp; internet service; Jensen, Steve  70.00  phone reimbursement; *Johnson Bros  271.40  liquor purchases; Johnson Bros  2434.66  liquor purchases; JP Cooke  92.95  dog licenses; LEAF  41.00  finance office copier lease; Lowes  151.96  c-ctr maintenance; M &amp; T Fire  488.00  fire dept supplies; McBrien, Jennifer  30.00  phone reimbursement; MPM  1256.64  </w:t>
      </w:r>
      <w:proofErr w:type="spellStart"/>
      <w:r>
        <w:t>aglime</w:t>
      </w:r>
      <w:proofErr w:type="spellEnd"/>
      <w:r>
        <w:t xml:space="preserve"> for park; Moravetz, Jake  800.00  street dance entertainment; Nelson, Terry  30.00  phone reimbursement; One Office Solution  30.48  copier maintenance, copies; Ottertail  2562.51  electricity; Pepsi  154.00  pop purchased; Postmaster  241.00  postage; </w:t>
      </w:r>
      <w:proofErr w:type="spellStart"/>
      <w:r>
        <w:t>ProLine</w:t>
      </w:r>
      <w:proofErr w:type="spellEnd"/>
      <w:r>
        <w:t xml:space="preserve">  5027.63  c-ctr floor scrubber, supplies; Quill  378.85  finance office, library supplies; </w:t>
      </w:r>
      <w:proofErr w:type="spellStart"/>
      <w:r>
        <w:t>Ramkota</w:t>
      </w:r>
      <w:proofErr w:type="spellEnd"/>
      <w:r>
        <w:t xml:space="preserve"> Hotel  238.00  room fees; RFD Newspapers  101.70  publications; Runnings  141.37  shop supplies; Schuurman, Susan  362.75  phone, mileage, meal reimbursement; SD Health  88.00  sewer tests; SD Retirement  2404.12  retirement payment; Sioux Valley Energy  80.00  lagoon electricity; Skyview  383.60  fuel purchases; *Southern Glazer’s  1293.71  liquor purchases; US Bank  6258.31  SRF lagoon </w:t>
      </w:r>
      <w:r>
        <w:lastRenderedPageBreak/>
        <w:t xml:space="preserve">payment; US Bank  22,942.04  Phase I loan payments; US Bank  11,910.82  Phase II loan payments; Verizon  165.54  cell service; </w:t>
      </w:r>
      <w:proofErr w:type="spellStart"/>
      <w:r>
        <w:t>Vestis</w:t>
      </w:r>
      <w:proofErr w:type="spellEnd"/>
      <w:r>
        <w:t xml:space="preserve">  774.44  bar, c-ctr mats; Visa  844.59  bar, park, c-ctr, library, street supplies,  water tests; Wellmark BC/BS  3726.59  health insurance; Wex  48.52  fuel purchases.</w:t>
      </w:r>
    </w:p>
    <w:p w14:paraId="167D68D2" w14:textId="77777777" w:rsidR="00342B13" w:rsidRPr="00CC2673" w:rsidRDefault="00342B13" w:rsidP="00342B13">
      <w:r w:rsidRPr="00CC2673">
        <w:rPr>
          <w:b/>
        </w:rPr>
        <w:t>*</w:t>
      </w:r>
      <w:proofErr w:type="gramStart"/>
      <w:r w:rsidRPr="00CC2673">
        <w:rPr>
          <w:b/>
        </w:rPr>
        <w:t>denotes</w:t>
      </w:r>
      <w:proofErr w:type="gramEnd"/>
      <w:r w:rsidRPr="00CC2673">
        <w:rPr>
          <w:b/>
        </w:rPr>
        <w:t xml:space="preserve"> already pd</w:t>
      </w:r>
      <w:r>
        <w:rPr>
          <w:b/>
        </w:rPr>
        <w:t>.  *Payroll</w:t>
      </w:r>
      <w:proofErr w:type="gramStart"/>
      <w:r>
        <w:rPr>
          <w:b/>
        </w:rPr>
        <w:t xml:space="preserve">:  </w:t>
      </w:r>
      <w:r>
        <w:t>Mayor</w:t>
      </w:r>
      <w:proofErr w:type="gramEnd"/>
      <w:r>
        <w:t>/</w:t>
      </w:r>
      <w:proofErr w:type="gramStart"/>
      <w:r>
        <w:t>Council  860.06</w:t>
      </w:r>
      <w:proofErr w:type="gramEnd"/>
      <w:r>
        <w:t xml:space="preserve">; </w:t>
      </w:r>
      <w:proofErr w:type="gramStart"/>
      <w:r>
        <w:t>Finance  4494.71</w:t>
      </w:r>
      <w:proofErr w:type="gramEnd"/>
      <w:r>
        <w:t>; C-</w:t>
      </w:r>
      <w:proofErr w:type="gramStart"/>
      <w:r>
        <w:t>ctr  170.43</w:t>
      </w:r>
      <w:proofErr w:type="gramEnd"/>
      <w:r>
        <w:t xml:space="preserve">; </w:t>
      </w:r>
      <w:proofErr w:type="gramStart"/>
      <w:r>
        <w:t>Street  3088.56</w:t>
      </w:r>
      <w:proofErr w:type="gramEnd"/>
      <w:r>
        <w:t xml:space="preserve">; </w:t>
      </w:r>
      <w:proofErr w:type="gramStart"/>
      <w:r>
        <w:t>Park  772.97</w:t>
      </w:r>
      <w:proofErr w:type="gramEnd"/>
      <w:r>
        <w:t xml:space="preserve">; </w:t>
      </w:r>
      <w:proofErr w:type="gramStart"/>
      <w:r>
        <w:t>Library  1432.00</w:t>
      </w:r>
      <w:proofErr w:type="gramEnd"/>
      <w:r>
        <w:t xml:space="preserve">; </w:t>
      </w:r>
      <w:proofErr w:type="gramStart"/>
      <w:r>
        <w:t>Bar  8886.91</w:t>
      </w:r>
      <w:proofErr w:type="gramEnd"/>
      <w:r>
        <w:t xml:space="preserve">; </w:t>
      </w:r>
      <w:proofErr w:type="gramStart"/>
      <w:r>
        <w:t>Water  3330.37</w:t>
      </w:r>
      <w:proofErr w:type="gramEnd"/>
      <w:r>
        <w:t xml:space="preserve">; </w:t>
      </w:r>
      <w:proofErr w:type="gramStart"/>
      <w:r>
        <w:t>Sewer  3088.54.</w:t>
      </w:r>
      <w:bookmarkEnd w:id="1"/>
      <w:proofErr w:type="gramEnd"/>
    </w:p>
    <w:p w14:paraId="63231107" w14:textId="77777777" w:rsidR="00FB05C8" w:rsidRDefault="00FB05C8" w:rsidP="00342B13"/>
    <w:sectPr w:rsidR="00FB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45"/>
    <w:rsid w:val="000825D1"/>
    <w:rsid w:val="00130DCC"/>
    <w:rsid w:val="00203BD6"/>
    <w:rsid w:val="00233210"/>
    <w:rsid w:val="0028511A"/>
    <w:rsid w:val="002A1560"/>
    <w:rsid w:val="002D371D"/>
    <w:rsid w:val="002F090B"/>
    <w:rsid w:val="00300595"/>
    <w:rsid w:val="00310DC2"/>
    <w:rsid w:val="00342B13"/>
    <w:rsid w:val="003A52D2"/>
    <w:rsid w:val="003E00E2"/>
    <w:rsid w:val="0041018C"/>
    <w:rsid w:val="00481A86"/>
    <w:rsid w:val="004E18AF"/>
    <w:rsid w:val="004F09A6"/>
    <w:rsid w:val="00503E80"/>
    <w:rsid w:val="00562F9F"/>
    <w:rsid w:val="00567AF1"/>
    <w:rsid w:val="00627F46"/>
    <w:rsid w:val="006519E7"/>
    <w:rsid w:val="00706018"/>
    <w:rsid w:val="007948BB"/>
    <w:rsid w:val="007F0202"/>
    <w:rsid w:val="008A1CD7"/>
    <w:rsid w:val="00966E45"/>
    <w:rsid w:val="009700FB"/>
    <w:rsid w:val="00AF010A"/>
    <w:rsid w:val="00B51EB7"/>
    <w:rsid w:val="00B62D15"/>
    <w:rsid w:val="00BF60D7"/>
    <w:rsid w:val="00C1421D"/>
    <w:rsid w:val="00C817E7"/>
    <w:rsid w:val="00D02A7F"/>
    <w:rsid w:val="00D65320"/>
    <w:rsid w:val="00D703F2"/>
    <w:rsid w:val="00E03C4B"/>
    <w:rsid w:val="00E42ABD"/>
    <w:rsid w:val="00EA63CE"/>
    <w:rsid w:val="00F25F87"/>
    <w:rsid w:val="00FB05C8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AE3A"/>
  <w15:chartTrackingRefBased/>
  <w15:docId w15:val="{C9EF36C4-5089-4E1B-AF9E-5A2C443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E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E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E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E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E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E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E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E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E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E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E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E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6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E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6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36</cp:revision>
  <dcterms:created xsi:type="dcterms:W3CDTF">2025-07-11T21:15:00Z</dcterms:created>
  <dcterms:modified xsi:type="dcterms:W3CDTF">2025-07-14T15:13:00Z</dcterms:modified>
</cp:coreProperties>
</file>