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3DD0" w14:textId="77777777" w:rsidR="001003A9" w:rsidRDefault="001003A9" w:rsidP="001003A9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Elkton City Council Minutes</w:t>
      </w:r>
    </w:p>
    <w:p w14:paraId="409033DF" w14:textId="779576EA" w:rsidR="001003A9" w:rsidRDefault="001003A9" w:rsidP="001003A9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April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  <w:color w:val="000000"/>
        </w:rPr>
        <w:t>, 2025</w:t>
      </w:r>
    </w:p>
    <w:p w14:paraId="7722CDA5" w14:textId="77777777" w:rsidR="001003A9" w:rsidRDefault="001003A9" w:rsidP="001003A9">
      <w:pPr>
        <w:tabs>
          <w:tab w:val="left" w:pos="4215"/>
        </w:tabs>
        <w:spacing w:before="100" w:beforeAutospacing="1"/>
        <w:contextualSpacing/>
        <w:rPr>
          <w:b/>
          <w:color w:val="000000"/>
        </w:rPr>
      </w:pPr>
      <w:r>
        <w:rPr>
          <w:b/>
          <w:color w:val="000000"/>
        </w:rPr>
        <w:tab/>
      </w:r>
    </w:p>
    <w:p w14:paraId="0D3838C4" w14:textId="4E726C10" w:rsidR="001003A9" w:rsidRDefault="001003A9" w:rsidP="001003A9">
      <w:pPr>
        <w:rPr>
          <w:color w:val="000000"/>
        </w:rPr>
      </w:pPr>
      <w:r>
        <w:rPr>
          <w:color w:val="000000"/>
        </w:rPr>
        <w:tab/>
        <w:t>The Elkton City Council meeting was called to order by Mayor, Charles Remund at 6:0</w:t>
      </w:r>
      <w:r>
        <w:rPr>
          <w:color w:val="000000"/>
        </w:rPr>
        <w:t>7</w:t>
      </w:r>
      <w:r>
        <w:rPr>
          <w:color w:val="000000"/>
        </w:rPr>
        <w:t xml:space="preserve"> PM.  </w:t>
      </w:r>
      <w:proofErr w:type="gramStart"/>
      <w:r>
        <w:rPr>
          <w:color w:val="000000"/>
        </w:rPr>
        <w:t>Council</w:t>
      </w:r>
      <w:proofErr w:type="gramEnd"/>
      <w:r>
        <w:rPr>
          <w:color w:val="000000"/>
        </w:rPr>
        <w:t xml:space="preserve"> members present were David Bierman, Tal Farnham, Emily Schelske and Rick Weible.  </w:t>
      </w:r>
      <w:r>
        <w:rPr>
          <w:color w:val="000000"/>
        </w:rPr>
        <w:t xml:space="preserve">Council members, </w:t>
      </w:r>
      <w:r>
        <w:rPr>
          <w:color w:val="000000"/>
        </w:rPr>
        <w:t>Brooke Greve</w:t>
      </w:r>
      <w:r>
        <w:rPr>
          <w:color w:val="000000"/>
        </w:rPr>
        <w:t xml:space="preserve"> and Scott </w:t>
      </w:r>
      <w:proofErr w:type="gramStart"/>
      <w:r>
        <w:rPr>
          <w:color w:val="000000"/>
        </w:rPr>
        <w:t>Stuefen</w:t>
      </w:r>
      <w:proofErr w:type="gramEnd"/>
      <w:r>
        <w:rPr>
          <w:color w:val="000000"/>
        </w:rPr>
        <w:t xml:space="preserve"> were not in attendance.  </w:t>
      </w:r>
    </w:p>
    <w:p w14:paraId="40E67A90" w14:textId="77777777" w:rsidR="001003A9" w:rsidRDefault="001003A9" w:rsidP="001003A9">
      <w:pPr>
        <w:ind w:firstLine="720"/>
        <w:rPr>
          <w:color w:val="000000"/>
        </w:rPr>
      </w:pPr>
      <w:r>
        <w:rPr>
          <w:color w:val="000000"/>
        </w:rPr>
        <w:t>Motion by Farnham, second by Weible to approve the agenda as presented.  All in favor – motion carried.</w:t>
      </w:r>
    </w:p>
    <w:p w14:paraId="64F8CB77" w14:textId="3DDEA958" w:rsidR="001003A9" w:rsidRDefault="001003A9" w:rsidP="001003A9">
      <w:r>
        <w:tab/>
        <w:t xml:space="preserve">Motion by Bierman, second by </w:t>
      </w:r>
      <w:r>
        <w:t>Farnham</w:t>
      </w:r>
      <w:r>
        <w:t xml:space="preserve"> to approve the </w:t>
      </w:r>
      <w:r>
        <w:t>March</w:t>
      </w:r>
      <w:r>
        <w:t xml:space="preserve"> 5 regular meeting minutes.  All in favor - motion carried. </w:t>
      </w:r>
    </w:p>
    <w:p w14:paraId="07F468CB" w14:textId="2B7AABF1" w:rsidR="00706018" w:rsidRDefault="001003A9">
      <w:r>
        <w:tab/>
        <w:t>Motion by Weible, second by Bierman to approve the Equalization meeting minutes.  All in favor - motion carried.</w:t>
      </w:r>
    </w:p>
    <w:p w14:paraId="05BD92EE" w14:textId="6F42908C" w:rsidR="001003A9" w:rsidRDefault="001003A9">
      <w:r>
        <w:tab/>
        <w:t>Motion by Farnham, second by Schelske to approve the March 17 special meeting minutes.  All in favor - motion carried.</w:t>
      </w:r>
    </w:p>
    <w:p w14:paraId="71FA2E05" w14:textId="409DAEA2" w:rsidR="001003A9" w:rsidRDefault="001003A9">
      <w:r>
        <w:tab/>
        <w:t>Motion by Bierman, second by Farnham to approve the March 24 special meeting minutes.  All in favor - motion carried.</w:t>
      </w:r>
    </w:p>
    <w:p w14:paraId="71571997" w14:textId="1A8B6085" w:rsidR="001003A9" w:rsidRDefault="001003A9">
      <w:r>
        <w:tab/>
        <w:t xml:space="preserve">Citizen comments include that someone </w:t>
      </w:r>
      <w:r w:rsidR="00D75765">
        <w:t xml:space="preserve">dumped furniture at the tree dump site.  Residents will be reminded this site is for tree trimmings and grass clippings.  If </w:t>
      </w:r>
      <w:r w:rsidR="003E6F38">
        <w:t xml:space="preserve">this continues the site will be locked. </w:t>
      </w:r>
    </w:p>
    <w:p w14:paraId="15CD62E7" w14:textId="2BD05229" w:rsidR="002D1C30" w:rsidRDefault="002D1C30">
      <w:r>
        <w:tab/>
        <w:t xml:space="preserve">Steve Jensen, Public Works Director, was on hand for his report.  A large water leak at the St. Mary’s Apt was found and fixed.  Work was done on the softball field dug </w:t>
      </w:r>
      <w:proofErr w:type="gramStart"/>
      <w:r>
        <w:t>outs</w:t>
      </w:r>
      <w:proofErr w:type="gramEnd"/>
      <w:r>
        <w:t xml:space="preserve"> and helped put the fence up.  </w:t>
      </w:r>
      <w:proofErr w:type="gramStart"/>
      <w:r w:rsidR="00E85B73">
        <w:t>Moved snow</w:t>
      </w:r>
      <w:proofErr w:type="gramEnd"/>
      <w:r w:rsidR="00E85B73">
        <w:t xml:space="preserve"> from the last storm, finished the bathroom stalls in the community center.</w:t>
      </w:r>
    </w:p>
    <w:p w14:paraId="23A9E84C" w14:textId="71BD6FF6" w:rsidR="00E85B73" w:rsidRDefault="00E85B73">
      <w:r>
        <w:tab/>
        <w:t xml:space="preserve">Bar Manager, Jennifer </w:t>
      </w:r>
      <w:proofErr w:type="gramStart"/>
      <w:r>
        <w:t>McBrien</w:t>
      </w:r>
      <w:proofErr w:type="gramEnd"/>
      <w:r>
        <w:t xml:space="preserve"> was on hand for her report.  She spoke</w:t>
      </w:r>
      <w:r w:rsidR="00596AD6">
        <w:t xml:space="preserve"> to an individual about epoxying the bar top.  He estimated it would be between $3500-4000.  The council requested a formal bill.</w:t>
      </w:r>
      <w:r w:rsidR="001817D5">
        <w:t xml:space="preserve"> </w:t>
      </w:r>
    </w:p>
    <w:p w14:paraId="5870343E" w14:textId="1462D408" w:rsidR="001817D5" w:rsidRDefault="001817D5">
      <w:r>
        <w:tab/>
        <w:t>Finance Officer, Susan Schuurman gave her report.  Due to conflicting events at the school</w:t>
      </w:r>
      <w:r w:rsidR="00A145A8">
        <w:t xml:space="preserve"> the council meeting in May will be May 7</w:t>
      </w:r>
      <w:r w:rsidR="00A145A8" w:rsidRPr="00A145A8">
        <w:rPr>
          <w:vertAlign w:val="superscript"/>
        </w:rPr>
        <w:t>th</w:t>
      </w:r>
      <w:r w:rsidR="00A145A8">
        <w:t>.  We received information about the preconstruction meeting for the Hwy 13 road construction if anyone is interested in attending it will be April 9</w:t>
      </w:r>
      <w:r w:rsidR="00A145A8" w:rsidRPr="00A145A8">
        <w:rPr>
          <w:vertAlign w:val="superscript"/>
        </w:rPr>
        <w:t>th</w:t>
      </w:r>
      <w:r w:rsidR="00A145A8">
        <w:t xml:space="preserve"> at 9 AM at the Brookings DOT office.</w:t>
      </w:r>
    </w:p>
    <w:p w14:paraId="22CD4A42" w14:textId="589355D6" w:rsidR="00A145A8" w:rsidRDefault="00A145A8">
      <w:r>
        <w:tab/>
        <w:t>The Fire Department will host their Fish Fry fundraiser on April 18</w:t>
      </w:r>
      <w:r w:rsidRPr="00A145A8">
        <w:rPr>
          <w:vertAlign w:val="superscript"/>
        </w:rPr>
        <w:t>th</w:t>
      </w:r>
      <w:r>
        <w:t xml:space="preserve"> starting at 5 PM in the community center.</w:t>
      </w:r>
    </w:p>
    <w:p w14:paraId="60F36B3D" w14:textId="31198F9A" w:rsidR="00A145A8" w:rsidRDefault="00A145A8">
      <w:r>
        <w:tab/>
        <w:t xml:space="preserve">There was no report for the ambulance. </w:t>
      </w:r>
    </w:p>
    <w:p w14:paraId="661C1272" w14:textId="50C7AB8C" w:rsidR="00A145A8" w:rsidRDefault="00A145A8">
      <w:r>
        <w:tab/>
        <w:t>There was no report from the library.  Council member Schelske stated the library will host an open house for National Library week on Wednesday, April 9</w:t>
      </w:r>
      <w:r w:rsidRPr="00A145A8">
        <w:rPr>
          <w:vertAlign w:val="superscript"/>
        </w:rPr>
        <w:t>th</w:t>
      </w:r>
      <w:r>
        <w:t xml:space="preserve"> from 4-5 PM. </w:t>
      </w:r>
    </w:p>
    <w:p w14:paraId="6580DC1F" w14:textId="6C33026C" w:rsidR="00A145A8" w:rsidRDefault="00A145A8">
      <w:r>
        <w:tab/>
        <w:t xml:space="preserve">The committee met with the applicant for Park &amp; Rec Director and recommend hiring.  Motion by Bierman, second by Schelske to hire Racquel </w:t>
      </w:r>
      <w:proofErr w:type="spellStart"/>
      <w:r>
        <w:t>Demarteleare</w:t>
      </w:r>
      <w:proofErr w:type="spellEnd"/>
      <w:r>
        <w:t xml:space="preserve"> for the position at $18.00 per hour.  All in favor – motion carried.</w:t>
      </w:r>
    </w:p>
    <w:p w14:paraId="63F34289" w14:textId="0445A88E" w:rsidR="00A145A8" w:rsidRDefault="00A145A8">
      <w:r>
        <w:tab/>
        <w:t>The council read Resolution 2025-04.01 – water usage rate.  The resolution will increase the usage rate from $4.60 to $5.00 per 1000 gallons of water used.  All in favor – motion carried.</w:t>
      </w:r>
    </w:p>
    <w:p w14:paraId="14454EFF" w14:textId="71213745" w:rsidR="00DD5851" w:rsidRDefault="00DD5851" w:rsidP="00DD5851">
      <w:pPr>
        <w:ind w:firstLine="720"/>
      </w:pPr>
      <w:r>
        <w:t xml:space="preserve">Motion by </w:t>
      </w:r>
      <w:r>
        <w:t>Weible</w:t>
      </w:r>
      <w:r>
        <w:t>, second by Bierman</w:t>
      </w:r>
      <w:r>
        <w:t xml:space="preserve"> </w:t>
      </w:r>
      <w:r>
        <w:t xml:space="preserve">to approve payment of the </w:t>
      </w:r>
      <w:r>
        <w:t>April</w:t>
      </w:r>
      <w:r>
        <w:t xml:space="preserve"> bills.  All in favor – motion carried.</w:t>
      </w:r>
    </w:p>
    <w:p w14:paraId="41F4504C" w14:textId="34E19CBA" w:rsidR="00DD5851" w:rsidRDefault="00DD5851" w:rsidP="00DD5851">
      <w:r>
        <w:tab/>
        <w:t xml:space="preserve">Motion by </w:t>
      </w:r>
      <w:r>
        <w:t>Farnham</w:t>
      </w:r>
      <w:r>
        <w:t xml:space="preserve">, second by </w:t>
      </w:r>
      <w:r>
        <w:t>Schelske</w:t>
      </w:r>
      <w:r>
        <w:t xml:space="preserve"> to adjourn the meeting at </w:t>
      </w:r>
      <w:r>
        <w:t>6</w:t>
      </w:r>
      <w:r>
        <w:t>:3</w:t>
      </w:r>
      <w:r>
        <w:t>6</w:t>
      </w:r>
      <w:r>
        <w:t xml:space="preserve"> PM.  All in favor - motion carried.</w:t>
      </w:r>
    </w:p>
    <w:p w14:paraId="54A71408" w14:textId="77777777" w:rsidR="00292EF2" w:rsidRPr="00CC2673" w:rsidRDefault="00292EF2" w:rsidP="00292EF2">
      <w:pPr>
        <w:rPr>
          <w:b/>
        </w:rPr>
      </w:pPr>
      <w:bookmarkStart w:id="0" w:name="_Hlk85459666"/>
      <w:r>
        <w:rPr>
          <w:b/>
        </w:rPr>
        <w:t>April 2025</w:t>
      </w:r>
      <w:r w:rsidRPr="00CC2673">
        <w:rPr>
          <w:b/>
        </w:rPr>
        <w:t xml:space="preserve"> payments</w:t>
      </w:r>
    </w:p>
    <w:p w14:paraId="28B86BB9" w14:textId="77777777" w:rsidR="00292EF2" w:rsidRDefault="00292EF2" w:rsidP="00292EF2">
      <w:r>
        <w:lastRenderedPageBreak/>
        <w:t xml:space="preserve">A-OX welding  37.07  shop supplies; Avid Hawk  70.00  website monthly fee, domain registration; </w:t>
      </w:r>
      <w:proofErr w:type="spellStart"/>
      <w:r>
        <w:t>BankStar</w:t>
      </w:r>
      <w:proofErr w:type="spellEnd"/>
      <w:r>
        <w:t xml:space="preserve"> Insurance  128.10  insurance; Beal Distributing  3589.40  beer purchases; Bebensee, Kendra  31.86  class reimbursement; Br. Co. Sheriff’s Dept  2952.00  contract law enforcement; Br. Deuel Rural Water System  4855.00  water purchased; Century Business Products  70.40  library copier lease, copies; CHS  1081.36  propane, supplies; Chesterman  264.35  pop purchased; City of Elkton  353.67  utility fees; Colonial Life  480.40  insurance; Cook’s Wastepaper  4531.50  contract garbage; Core &amp; Main  339.67  water dept supplies; Dakota Beverage Co  3679.40  beer purchases; Dept of Revenue  2221.63  sales tax remittance; EFTPS  5881.46  federal tax payments; Elkton Lumber  1180.81  c-ctr, park maintenance; *Hardy Construction  15,000.00  deposit c-ctr floors; Hardy Construction  23,370.00  c-ctr floors; Harry’s Frozen Food  1027.00  pizzas for bar; Henry’s  3196.31  bar supplies; ITC  792.85  phone &amp; internet service; Jensen, Steve  70.00  phone reimbursement; *Johnson Bros  2313.42  liquor purchases; LEAF  41.00  finance office copier lease; McBrien, Jennifer  30.00  phone reimbursement; Nelson, Terry  30.00  phone reimbursement; One Office Solution  21.28  copier maintenance, copies; Ottertail  2272.20  electricity; Postmaster  241.00  postage; Quill  94.99  library supplies; RFD Newspapers  126.72  publications; Schuurman, Susan  57.51  phone, mileage reimbursement; SD Health  88.00  sewer tests; SD One Call  2.10  locate tickets; SDML Worker’s Comp fund  791.00  audit adjustment; SD Retirement  2326.78  retirement payment; Sioux Valley Energy  80.00  lagoon electricity; Skyview  152.10  fuel purchases; Southern Glazer’s  714.89  liquor purchases; Stueven, Erin  21.67  class reimbursement; Team Lab Chem  2090.50  mosquito control supplies; US Bank  6,258.31  SRF lagoon payment; US Bank  22,942.04  SRF Phase I payment; US Bank  11,910.82  SRF Phase II payment; Vadim Municipal Software  17.20  </w:t>
      </w:r>
      <w:proofErr w:type="spellStart"/>
      <w:r>
        <w:t>ebilling</w:t>
      </w:r>
      <w:proofErr w:type="spellEnd"/>
      <w:r>
        <w:t xml:space="preserve"> fees; Verizon  165.54  cell service; </w:t>
      </w:r>
      <w:proofErr w:type="spellStart"/>
      <w:r>
        <w:t>Vestis</w:t>
      </w:r>
      <w:proofErr w:type="spellEnd"/>
      <w:r>
        <w:t xml:space="preserve">  588.87  bar, c-ctr mats, supplies; Visa  8168.23  ambulance, finance, c-ctr, library, bar supplies, vehicle maintenance; Wellmark BC/BS  3726.59  health insurance; Wex  57.02  fuel purchases.</w:t>
      </w:r>
    </w:p>
    <w:p w14:paraId="46095280" w14:textId="77777777" w:rsidR="00292EF2" w:rsidRPr="00CC2673" w:rsidRDefault="00292EF2" w:rsidP="00292EF2">
      <w:r w:rsidRPr="00CC2673">
        <w:rPr>
          <w:b/>
        </w:rPr>
        <w:t>*</w:t>
      </w:r>
      <w:proofErr w:type="gramStart"/>
      <w:r w:rsidRPr="00CC2673">
        <w:rPr>
          <w:b/>
        </w:rPr>
        <w:t>denotes</w:t>
      </w:r>
      <w:proofErr w:type="gramEnd"/>
      <w:r w:rsidRPr="00CC2673">
        <w:rPr>
          <w:b/>
        </w:rPr>
        <w:t xml:space="preserve"> already pd</w:t>
      </w:r>
      <w:r>
        <w:rPr>
          <w:b/>
        </w:rPr>
        <w:t>.  *Payroll</w:t>
      </w:r>
      <w:proofErr w:type="gramStart"/>
      <w:r>
        <w:rPr>
          <w:b/>
        </w:rPr>
        <w:t xml:space="preserve">:  </w:t>
      </w:r>
      <w:r>
        <w:t>Mayor</w:t>
      </w:r>
      <w:proofErr w:type="gramEnd"/>
      <w:r>
        <w:t>/</w:t>
      </w:r>
      <w:proofErr w:type="gramStart"/>
      <w:r>
        <w:t>Council  1418.66</w:t>
      </w:r>
      <w:proofErr w:type="gramEnd"/>
      <w:r>
        <w:t xml:space="preserve">; </w:t>
      </w:r>
      <w:proofErr w:type="gramStart"/>
      <w:r>
        <w:t>Finance  4410.92</w:t>
      </w:r>
      <w:proofErr w:type="gramEnd"/>
      <w:r>
        <w:t>; C-</w:t>
      </w:r>
      <w:proofErr w:type="gramStart"/>
      <w:r>
        <w:t>ctr  217.87</w:t>
      </w:r>
      <w:proofErr w:type="gramEnd"/>
      <w:r>
        <w:t xml:space="preserve">; </w:t>
      </w:r>
      <w:proofErr w:type="gramStart"/>
      <w:r>
        <w:t>Street  2988.55</w:t>
      </w:r>
      <w:proofErr w:type="gramEnd"/>
      <w:r>
        <w:t xml:space="preserve">; </w:t>
      </w:r>
      <w:proofErr w:type="gramStart"/>
      <w:r>
        <w:t>Library  1432.02</w:t>
      </w:r>
      <w:proofErr w:type="gramEnd"/>
      <w:r>
        <w:t xml:space="preserve">; </w:t>
      </w:r>
      <w:proofErr w:type="gramStart"/>
      <w:r>
        <w:t>Bar  9141.13</w:t>
      </w:r>
      <w:proofErr w:type="gramEnd"/>
      <w:r>
        <w:t xml:space="preserve">; </w:t>
      </w:r>
      <w:proofErr w:type="gramStart"/>
      <w:r>
        <w:t>Water  3301.17</w:t>
      </w:r>
      <w:proofErr w:type="gramEnd"/>
      <w:r>
        <w:t xml:space="preserve">; </w:t>
      </w:r>
      <w:proofErr w:type="gramStart"/>
      <w:r>
        <w:t>Sewer  2988.53.</w:t>
      </w:r>
      <w:bookmarkEnd w:id="0"/>
      <w:proofErr w:type="gramEnd"/>
    </w:p>
    <w:p w14:paraId="3364E272" w14:textId="77777777" w:rsidR="00DD5851" w:rsidRDefault="00DD5851"/>
    <w:sectPr w:rsidR="00DD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A9"/>
    <w:rsid w:val="001003A9"/>
    <w:rsid w:val="001817D5"/>
    <w:rsid w:val="00233210"/>
    <w:rsid w:val="00292EF2"/>
    <w:rsid w:val="002D1C30"/>
    <w:rsid w:val="00310DC2"/>
    <w:rsid w:val="003E6F38"/>
    <w:rsid w:val="00596AD6"/>
    <w:rsid w:val="00706018"/>
    <w:rsid w:val="00A145A8"/>
    <w:rsid w:val="00CF170C"/>
    <w:rsid w:val="00D75765"/>
    <w:rsid w:val="00DD5851"/>
    <w:rsid w:val="00E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BB98"/>
  <w15:chartTrackingRefBased/>
  <w15:docId w15:val="{E903477C-1BC4-4CB5-84BB-56225EC5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3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3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3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3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3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3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3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3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3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0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3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0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2</cp:revision>
  <dcterms:created xsi:type="dcterms:W3CDTF">2025-04-14T14:12:00Z</dcterms:created>
  <dcterms:modified xsi:type="dcterms:W3CDTF">2025-04-14T16:43:00Z</dcterms:modified>
</cp:coreProperties>
</file>